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700D61" w:rsidRPr="00324D0E" w:rsidRDefault="001B2C20">
      <w:pPr>
        <w:ind w:right="143"/>
        <w:jc w:val="center"/>
        <w:rPr>
          <w:b/>
          <w:bCs/>
          <w:szCs w:val="24"/>
        </w:rPr>
      </w:pPr>
      <w:r w:rsidRPr="00324D0E">
        <w:rPr>
          <w:b/>
          <w:szCs w:val="24"/>
        </w:rPr>
        <w:t xml:space="preserve">к проекту решения Думы Артемовского городского округа </w:t>
      </w:r>
    </w:p>
    <w:p w:rsidR="00BB331D" w:rsidRPr="00BB331D" w:rsidRDefault="00BB331D" w:rsidP="00BB331D">
      <w:pPr>
        <w:ind w:right="-143"/>
        <w:jc w:val="center"/>
        <w:rPr>
          <w:b/>
          <w:szCs w:val="24"/>
        </w:rPr>
      </w:pPr>
      <w:r>
        <w:rPr>
          <w:b/>
          <w:szCs w:val="24"/>
        </w:rPr>
        <w:t>«</w:t>
      </w:r>
      <w:r w:rsidRPr="00BB331D">
        <w:rPr>
          <w:b/>
          <w:szCs w:val="24"/>
        </w:rPr>
        <w:t xml:space="preserve">О внесении изменений в решение Думы Артемовского городского округа от 15.11.2012 </w:t>
      </w:r>
      <w:r>
        <w:rPr>
          <w:b/>
          <w:szCs w:val="24"/>
        </w:rPr>
        <w:t xml:space="preserve">  </w:t>
      </w:r>
      <w:r w:rsidRPr="00BB331D">
        <w:rPr>
          <w:b/>
          <w:szCs w:val="24"/>
        </w:rPr>
        <w:t>№ 28 «О Положении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аппарата Думы Артемовского городского округа, муниципальными служащими аппарата Думы Артемовского городского округа,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аппарата Думы Артемовского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коррупции; о Положении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контрольно-четной палаты Артемовского городского округа, муниципальными служащими контрольно-счетной палаты Артемовского городского округа,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контрольно-счетной палаты Артемовского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коррупции» (в ред. решения Думы Артемовского городского округа от 20.11.2025 № 590)</w:t>
      </w: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BB331D" w:rsidRDefault="00150E2D" w:rsidP="00BB331D">
      <w:pPr>
        <w:spacing w:line="360" w:lineRule="auto"/>
        <w:ind w:firstLine="709"/>
        <w:jc w:val="both"/>
        <w:rPr>
          <w:bCs/>
          <w:szCs w:val="24"/>
        </w:rPr>
      </w:pPr>
      <w:r>
        <w:rPr>
          <w:szCs w:val="24"/>
        </w:rPr>
        <w:t xml:space="preserve">Представленный проект решения Думы Артемовского городского округа </w:t>
      </w:r>
      <w:r w:rsidR="00BB331D">
        <w:rPr>
          <w:szCs w:val="24"/>
        </w:rPr>
        <w:t>«</w:t>
      </w:r>
      <w:r w:rsidR="00BB331D" w:rsidRPr="006040EF">
        <w:rPr>
          <w:szCs w:val="24"/>
        </w:rPr>
        <w:t xml:space="preserve">О </w:t>
      </w:r>
      <w:r w:rsidR="00BB331D">
        <w:rPr>
          <w:szCs w:val="24"/>
        </w:rPr>
        <w:t xml:space="preserve">внесении изменений в решение Думы </w:t>
      </w:r>
      <w:r w:rsidR="00BB331D" w:rsidRPr="006040EF">
        <w:rPr>
          <w:szCs w:val="24"/>
        </w:rPr>
        <w:t>Артемовского</w:t>
      </w:r>
      <w:r w:rsidR="00BB331D">
        <w:rPr>
          <w:szCs w:val="24"/>
        </w:rPr>
        <w:t xml:space="preserve"> </w:t>
      </w:r>
      <w:r w:rsidR="00BB331D" w:rsidRPr="006040EF">
        <w:rPr>
          <w:szCs w:val="24"/>
        </w:rPr>
        <w:t xml:space="preserve">городского </w:t>
      </w:r>
      <w:r w:rsidR="00BB331D">
        <w:rPr>
          <w:szCs w:val="24"/>
        </w:rPr>
        <w:t xml:space="preserve">округа от 15.11.2012 № 28 «О Положении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аппарата Думы Артемовского городского округа, муниципальными служащими аппарата Думы Артемовского городского округа,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аппарата Думы Артемовского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коррупции; о Положении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контрольно-четной палаты Артемовского городского округа, муниципальными служащими контрольно-счетной палаты Артемовского городского округа,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</w:t>
      </w:r>
      <w:r w:rsidR="00BB331D">
        <w:rPr>
          <w:szCs w:val="24"/>
        </w:rPr>
        <w:lastRenderedPageBreak/>
        <w:t xml:space="preserve">муниципальными служащими контрольно-счетной палаты Артемовского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коррупции» (в ред. решения Думы Артемовского городского округа от 20.11.2025 № 590) </w:t>
      </w:r>
      <w:r>
        <w:rPr>
          <w:bCs/>
          <w:szCs w:val="24"/>
        </w:rPr>
        <w:t xml:space="preserve">разработан на основании </w:t>
      </w:r>
      <w:r w:rsidR="00AE7089">
        <w:rPr>
          <w:bCs/>
          <w:szCs w:val="24"/>
        </w:rPr>
        <w:t>принятого 28.12.2025 года Федерального закона № 505-ФЗ «О внесении изменений в отдельные законодатель</w:t>
      </w:r>
      <w:r w:rsidR="00007C5C">
        <w:rPr>
          <w:bCs/>
          <w:szCs w:val="24"/>
        </w:rPr>
        <w:t xml:space="preserve">ные акты Российской Федерации» и </w:t>
      </w:r>
      <w:r w:rsidR="00BB331D">
        <w:rPr>
          <w:bCs/>
          <w:szCs w:val="24"/>
        </w:rPr>
        <w:t xml:space="preserve">Указа Президента Российской Федерации от 31.12.2025 № 1009 «Об изменении и признании утратившими силу некоторых актов Президента Российской Федерации», </w:t>
      </w:r>
      <w:r w:rsidR="00AE7089">
        <w:rPr>
          <w:bCs/>
          <w:szCs w:val="24"/>
        </w:rPr>
        <w:t xml:space="preserve">которым, в том числе, </w:t>
      </w:r>
      <w:r w:rsidR="00BB331D">
        <w:rPr>
          <w:bCs/>
          <w:szCs w:val="24"/>
        </w:rPr>
        <w:t>внесены изменения в Указ Президента Российской Федерации от 21.09.2009 № 1065 «О проверке достоверности и полноты сведений, представляемых гражданами, претендующими на замещение должностей федеральной государств</w:t>
      </w:r>
      <w:r w:rsidR="00D011FB">
        <w:rPr>
          <w:bCs/>
          <w:szCs w:val="24"/>
        </w:rPr>
        <w:t>е</w:t>
      </w:r>
      <w:r w:rsidR="00BB331D">
        <w:rPr>
          <w:bCs/>
          <w:szCs w:val="24"/>
        </w:rPr>
        <w:t>нной службы, и федеральными</w:t>
      </w:r>
      <w:r w:rsidR="00103F0D">
        <w:rPr>
          <w:bCs/>
          <w:szCs w:val="24"/>
        </w:rPr>
        <w:t xml:space="preserve"> </w:t>
      </w:r>
      <w:bookmarkStart w:id="0" w:name="_GoBack"/>
      <w:bookmarkEnd w:id="0"/>
      <w:r w:rsidR="00103F0D">
        <w:rPr>
          <w:bCs/>
          <w:szCs w:val="24"/>
        </w:rPr>
        <w:t>государственными служащими, и соблюдения федеральными государственными служащими требований к служебному поведению»</w:t>
      </w:r>
      <w:r w:rsidR="00D011FB">
        <w:rPr>
          <w:bCs/>
          <w:szCs w:val="24"/>
        </w:rPr>
        <w:t>.</w:t>
      </w: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55767A" w:rsidRDefault="0055767A">
      <w:pPr>
        <w:spacing w:line="360" w:lineRule="auto"/>
        <w:ind w:right="143" w:firstLine="709"/>
        <w:jc w:val="both"/>
        <w:rPr>
          <w:szCs w:val="24"/>
        </w:rPr>
      </w:pPr>
    </w:p>
    <w:p w:rsidR="0055767A" w:rsidRDefault="0055767A" w:rsidP="0055767A">
      <w:pPr>
        <w:ind w:right="143"/>
        <w:jc w:val="both"/>
        <w:rPr>
          <w:szCs w:val="24"/>
        </w:rPr>
      </w:pPr>
      <w:r>
        <w:rPr>
          <w:szCs w:val="24"/>
        </w:rPr>
        <w:t>Начальник юридического отдела аппарата</w:t>
      </w:r>
    </w:p>
    <w:p w:rsidR="0055767A" w:rsidRDefault="0055767A" w:rsidP="0055767A">
      <w:pPr>
        <w:ind w:right="143"/>
        <w:jc w:val="both"/>
        <w:rPr>
          <w:szCs w:val="24"/>
        </w:rPr>
      </w:pPr>
      <w:r>
        <w:rPr>
          <w:szCs w:val="24"/>
        </w:rPr>
        <w:t xml:space="preserve">Думы Артемовского городского округа                                                               </w:t>
      </w:r>
      <w:r w:rsidR="00D011FB">
        <w:rPr>
          <w:szCs w:val="24"/>
        </w:rPr>
        <w:t xml:space="preserve">  </w:t>
      </w:r>
      <w:r>
        <w:rPr>
          <w:szCs w:val="24"/>
        </w:rPr>
        <w:t>А.С. Ткаченко</w:t>
      </w: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700D61" w:rsidRPr="00324D0E" w:rsidRDefault="00700D61">
      <w:pPr>
        <w:spacing w:line="360" w:lineRule="auto"/>
        <w:ind w:firstLine="567"/>
        <w:jc w:val="both"/>
        <w:rPr>
          <w:szCs w:val="24"/>
        </w:rPr>
      </w:pPr>
    </w:p>
    <w:sectPr w:rsidR="00700D61" w:rsidRPr="00324D0E" w:rsidSect="00D76D3D">
      <w:headerReference w:type="even" r:id="rId7"/>
      <w:headerReference w:type="default" r:id="rId8"/>
      <w:pgSz w:w="11906" w:h="16838"/>
      <w:pgMar w:top="993" w:right="566" w:bottom="851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D19" w:rsidRDefault="00051D19">
      <w:r>
        <w:separator/>
      </w:r>
    </w:p>
  </w:endnote>
  <w:endnote w:type="continuationSeparator" w:id="0">
    <w:p w:rsidR="00051D19" w:rsidRDefault="0005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D19" w:rsidRDefault="00051D19">
      <w:r>
        <w:separator/>
      </w:r>
    </w:p>
  </w:footnote>
  <w:footnote w:type="continuationSeparator" w:id="0">
    <w:p w:rsidR="00051D19" w:rsidRDefault="00051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8D3" w:rsidRDefault="00C428D3" w:rsidP="00C428D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103F0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07C5C"/>
    <w:rsid w:val="00051D19"/>
    <w:rsid w:val="00071AA5"/>
    <w:rsid w:val="000728C4"/>
    <w:rsid w:val="00103F0D"/>
    <w:rsid w:val="00150E2D"/>
    <w:rsid w:val="00162CBE"/>
    <w:rsid w:val="001B2C20"/>
    <w:rsid w:val="003122A1"/>
    <w:rsid w:val="00324D0E"/>
    <w:rsid w:val="0055767A"/>
    <w:rsid w:val="00700D61"/>
    <w:rsid w:val="00784337"/>
    <w:rsid w:val="00932D30"/>
    <w:rsid w:val="00A23008"/>
    <w:rsid w:val="00A56696"/>
    <w:rsid w:val="00AE7089"/>
    <w:rsid w:val="00BB331D"/>
    <w:rsid w:val="00C428D3"/>
    <w:rsid w:val="00D011FB"/>
    <w:rsid w:val="00D76D3D"/>
    <w:rsid w:val="00DC6836"/>
    <w:rsid w:val="00F4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24</cp:revision>
  <dcterms:created xsi:type="dcterms:W3CDTF">2018-06-01T01:21:00Z</dcterms:created>
  <dcterms:modified xsi:type="dcterms:W3CDTF">2026-02-18T06:10:00Z</dcterms:modified>
  <cp:version>786432</cp:version>
</cp:coreProperties>
</file>